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8" w:rsidRDefault="002038A8" w:rsidP="00203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>4</w:t>
      </w:r>
      <w:r w:rsidRPr="002038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 B.Sc.</w:t>
      </w:r>
      <w:r w:rsidR="00DC1AE8">
        <w:rPr>
          <w:rFonts w:ascii="Times New Roman" w:hAnsi="Times New Roman" w:cs="Times New Roman"/>
          <w:b/>
        </w:rPr>
        <w:t xml:space="preserve"> Zoology </w:t>
      </w:r>
      <w:proofErr w:type="gramStart"/>
      <w:r w:rsidR="00DC1AE8">
        <w:rPr>
          <w:rFonts w:ascii="Times New Roman" w:hAnsi="Times New Roman" w:cs="Times New Roman"/>
          <w:b/>
        </w:rPr>
        <w:t xml:space="preserve">CCG </w:t>
      </w:r>
      <w:r w:rsidR="008D60F9">
        <w:rPr>
          <w:rFonts w:ascii="Times New Roman" w:hAnsi="Times New Roman" w:cs="Times New Roman"/>
          <w:b/>
        </w:rPr>
        <w:t xml:space="preserve"> </w:t>
      </w:r>
      <w:r w:rsidR="00DC1AE8">
        <w:rPr>
          <w:rFonts w:ascii="Times New Roman" w:hAnsi="Times New Roman" w:cs="Times New Roman"/>
          <w:b/>
        </w:rPr>
        <w:t>(</w:t>
      </w:r>
      <w:proofErr w:type="gramEnd"/>
      <w:r w:rsidR="008D60F9">
        <w:rPr>
          <w:rFonts w:ascii="Times New Roman" w:hAnsi="Times New Roman" w:cs="Times New Roman"/>
          <w:b/>
        </w:rPr>
        <w:t>Program</w:t>
      </w:r>
      <w:r w:rsidR="00DC1AE8">
        <w:rPr>
          <w:rFonts w:ascii="Times New Roman" w:hAnsi="Times New Roman" w:cs="Times New Roman"/>
          <w:b/>
        </w:rPr>
        <w:t>)</w:t>
      </w:r>
      <w:r w:rsidR="008D60F9">
        <w:rPr>
          <w:rFonts w:ascii="Times New Roman" w:hAnsi="Times New Roman" w:cs="Times New Roman"/>
          <w:b/>
        </w:rPr>
        <w:t xml:space="preserve"> Courses </w:t>
      </w:r>
      <w:r w:rsidR="00DC1AE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572"/>
        <w:gridCol w:w="2018"/>
        <w:gridCol w:w="1781"/>
        <w:gridCol w:w="1527"/>
        <w:gridCol w:w="3678"/>
      </w:tblGrid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68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Mahanayak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(BM)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Hoque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(RH)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Chattopadhyay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(SC)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Mondal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(TM)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Sanchari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(SCC)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Debashree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Chowdhury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(DKC)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Somrita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(SR)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Deepsikha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(DM)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6A5809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Soumima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Chattoraj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(SM</w:t>
            </w:r>
            <w:r w:rsidR="006A580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741"/>
        <w:gridCol w:w="2380"/>
        <w:gridCol w:w="2488"/>
        <w:gridCol w:w="1939"/>
        <w:gridCol w:w="2028"/>
      </w:tblGrid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Mithu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Hazra</w:t>
            </w:r>
            <w:proofErr w:type="spellEnd"/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Nabik</w:t>
            </w:r>
            <w:proofErr w:type="spellEnd"/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577953" w:rsidRDefault="00577953" w:rsidP="007A1CA2">
      <w:pPr>
        <w:rPr>
          <w:rFonts w:ascii="Times New Roman" w:hAnsi="Times New Roman" w:cs="Times New Roman"/>
        </w:rPr>
      </w:pPr>
    </w:p>
    <w:p w:rsidR="00577953" w:rsidRPr="002A1A27" w:rsidRDefault="00887B69" w:rsidP="007A1CA2">
      <w:pPr>
        <w:ind w:left="72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 xml:space="preserve">Module wise </w:t>
      </w:r>
      <w:r w:rsidR="00577953">
        <w:rPr>
          <w:rFonts w:ascii="Times New Roman" w:hAnsi="Times New Roman" w:cs="Times New Roman"/>
          <w:b/>
        </w:rPr>
        <w:t>Syllabus distribution of</w:t>
      </w:r>
      <w:r w:rsidR="007A1CA2">
        <w:rPr>
          <w:rFonts w:ascii="Times New Roman" w:hAnsi="Times New Roman" w:cs="Times New Roman"/>
          <w:b/>
        </w:rPr>
        <w:t xml:space="preserve"> </w:t>
      </w:r>
      <w:proofErr w:type="spellStart"/>
      <w:r w:rsidR="007A1CA2">
        <w:rPr>
          <w:rFonts w:ascii="Times New Roman" w:hAnsi="Times New Roman" w:cs="Times New Roman"/>
          <w:b/>
        </w:rPr>
        <w:t>B.Sc</w:t>
      </w:r>
      <w:proofErr w:type="spellEnd"/>
      <w:r w:rsidR="00577953">
        <w:rPr>
          <w:rFonts w:ascii="Times New Roman" w:hAnsi="Times New Roman" w:cs="Times New Roman"/>
          <w:b/>
        </w:rPr>
        <w:t xml:space="preserve"> </w:t>
      </w:r>
      <w:r w:rsidR="002A1A27">
        <w:rPr>
          <w:rFonts w:ascii="Times New Roman" w:hAnsi="Times New Roman" w:cs="Times New Roman"/>
          <w:b/>
        </w:rPr>
        <w:t>4th</w:t>
      </w:r>
      <w:r w:rsidR="00577953">
        <w:rPr>
          <w:rFonts w:ascii="Times New Roman" w:hAnsi="Times New Roman" w:cs="Times New Roman"/>
          <w:b/>
        </w:rPr>
        <w:t xml:space="preserve"> </w:t>
      </w:r>
      <w:r w:rsidR="00577953" w:rsidRPr="00090A6D">
        <w:rPr>
          <w:rFonts w:ascii="Times New Roman" w:hAnsi="Times New Roman" w:cs="Times New Roman"/>
          <w:b/>
        </w:rPr>
        <w:t>SEM</w:t>
      </w:r>
      <w:r w:rsidR="00577953">
        <w:rPr>
          <w:rFonts w:ascii="Times New Roman" w:hAnsi="Times New Roman" w:cs="Times New Roman"/>
          <w:b/>
        </w:rPr>
        <w:t xml:space="preserve"> ZOOLOGY CCG</w:t>
      </w:r>
      <w:r w:rsidR="00577953" w:rsidRPr="00090A6D">
        <w:rPr>
          <w:rFonts w:ascii="Times New Roman" w:hAnsi="Times New Roman" w:cs="Times New Roman"/>
          <w:b/>
        </w:rPr>
        <w:t xml:space="preserve"> </w:t>
      </w:r>
      <w:r w:rsidR="007A1CA2">
        <w:rPr>
          <w:rFonts w:ascii="Times New Roman" w:hAnsi="Times New Roman" w:cs="Times New Roman"/>
          <w:b/>
        </w:rPr>
        <w:t xml:space="preserve">(Program) Course </w:t>
      </w:r>
      <w:r w:rsidR="00577953" w:rsidRPr="00090A6D">
        <w:rPr>
          <w:rFonts w:ascii="Times New Roman" w:hAnsi="Times New Roman" w:cs="Times New Roman"/>
          <w:b/>
        </w:rPr>
        <w:t>(</w:t>
      </w:r>
      <w:r w:rsidR="002A1A27">
        <w:rPr>
          <w:rFonts w:ascii="Times New Roman" w:hAnsi="Times New Roman" w:cs="Times New Roman"/>
          <w:b/>
        </w:rPr>
        <w:t>January to June, 2020</w:t>
      </w:r>
      <w:r w:rsidR="00577953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35"/>
        <w:gridCol w:w="992"/>
        <w:gridCol w:w="425"/>
        <w:gridCol w:w="1985"/>
        <w:gridCol w:w="5528"/>
        <w:gridCol w:w="992"/>
      </w:tblGrid>
      <w:tr w:rsidR="00577953" w:rsidTr="00887B69">
        <w:tc>
          <w:tcPr>
            <w:tcW w:w="11057" w:type="dxa"/>
            <w:gridSpan w:val="6"/>
          </w:tcPr>
          <w:p w:rsidR="00577953" w:rsidRDefault="007A0A63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Code: ZOOL-CCG-T-04</w:t>
            </w:r>
            <w:r w:rsidR="00577953">
              <w:rPr>
                <w:rFonts w:ascii="Times New Roman" w:hAnsi="Times New Roman" w:cs="Times New Roman"/>
              </w:rPr>
              <w:t xml:space="preserve">               </w:t>
            </w:r>
            <w:r w:rsidR="0008336F">
              <w:rPr>
                <w:rFonts w:ascii="Times New Roman" w:hAnsi="Times New Roman" w:cs="Times New Roman"/>
              </w:rPr>
              <w:t xml:space="preserve">                </w:t>
            </w:r>
            <w:r w:rsidR="00577953">
              <w:rPr>
                <w:rFonts w:ascii="Times New Roman" w:hAnsi="Times New Roman" w:cs="Times New Roman"/>
              </w:rPr>
              <w:t xml:space="preserve">  Course Title: </w:t>
            </w:r>
            <w:r w:rsidR="0008336F" w:rsidRPr="001A34D9">
              <w:rPr>
                <w:rFonts w:ascii="Times New Roman" w:hAnsi="Times New Roman" w:cs="Times New Roman"/>
                <w:sz w:val="24"/>
                <w:szCs w:val="24"/>
              </w:rPr>
              <w:t xml:space="preserve">Physiology </w:t>
            </w:r>
            <w:r w:rsidR="000833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336F" w:rsidRPr="001A34D9">
              <w:rPr>
                <w:rFonts w:ascii="Times New Roman" w:hAnsi="Times New Roman" w:cs="Times New Roman"/>
                <w:sz w:val="24"/>
                <w:szCs w:val="24"/>
              </w:rPr>
              <w:t>nd Biochemistry</w:t>
            </w:r>
          </w:p>
        </w:tc>
      </w:tr>
      <w:tr w:rsidR="00511D7A" w:rsidTr="00887B69">
        <w:tc>
          <w:tcPr>
            <w:tcW w:w="11057" w:type="dxa"/>
            <w:gridSpan w:val="6"/>
          </w:tcPr>
          <w:p w:rsidR="00511D7A" w:rsidRPr="00511D7A" w:rsidRDefault="00511D7A" w:rsidP="0082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D7A">
              <w:rPr>
                <w:rFonts w:ascii="Times New Roman" w:hAnsi="Times New Roman" w:cs="Times New Roman"/>
                <w:b/>
              </w:rPr>
              <w:t>Theory</w:t>
            </w:r>
            <w:r w:rsidR="00DC1AE8">
              <w:rPr>
                <w:rFonts w:ascii="Times New Roman" w:hAnsi="Times New Roman" w:cs="Times New Roman"/>
                <w:b/>
              </w:rPr>
              <w:t xml:space="preserve"> (Total 60 Lectures)</w:t>
            </w:r>
          </w:p>
        </w:tc>
      </w:tr>
      <w:tr w:rsidR="00577953" w:rsidTr="00887B69">
        <w:tc>
          <w:tcPr>
            <w:tcW w:w="1135" w:type="dxa"/>
          </w:tcPr>
          <w:p w:rsidR="00577953" w:rsidRDefault="00577953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417" w:type="dxa"/>
            <w:gridSpan w:val="2"/>
          </w:tcPr>
          <w:p w:rsidR="00577953" w:rsidRDefault="00E87AC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1985" w:type="dxa"/>
          </w:tcPr>
          <w:p w:rsidR="00577953" w:rsidRDefault="00E87AC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5528" w:type="dxa"/>
          </w:tcPr>
          <w:p w:rsidR="00577953" w:rsidRDefault="00E87AC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</w:t>
            </w:r>
            <w:r w:rsidR="007E293A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992" w:type="dxa"/>
          </w:tcPr>
          <w:p w:rsidR="00577953" w:rsidRDefault="00887B69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Classes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2A1A27" w:rsidRDefault="00D322AC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Digestion and Absorption of Food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0"/>
              <w:ind w:righ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Structure and function of digestive glands; Digestion and absorption of carbohydrates, fats and proteins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A27" w:rsidTr="00887B69">
        <w:trPr>
          <w:trHeight w:val="413"/>
        </w:trPr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2A1A27" w:rsidRPr="003E01BE" w:rsidRDefault="00A86211" w:rsidP="008275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TM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Functioning of Excitable Tissue (Nerve and Muscle)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1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Structure of neuron, Propagation of nerve impulse (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myelinated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 and non-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myelinated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 nerve </w:t>
            </w:r>
            <w:proofErr w:type="spellStart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); Structure of skeletal muscle, Mechanism of muscle contraction (Sliding filament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2A1A27" w:rsidRDefault="00A86211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Respiratory Physiology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2"/>
              <w:ind w:right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Transport of oxygen and carbon dioxide in blood, Factors affecting transport of gases.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1A27" w:rsidRPr="003E01BE" w:rsidRDefault="00A86211" w:rsidP="008275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RH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Renal Physiology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Functional anatomy of kidney, Mechanism and regulation of urine formation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2A1A27" w:rsidRDefault="00A86211" w:rsidP="0082755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SR</w:t>
            </w:r>
          </w:p>
          <w:p w:rsidR="002A1A27" w:rsidRPr="003E01BE" w:rsidRDefault="002A1A27" w:rsidP="008275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Cardiovascular Physiology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Structure of heart, Coordination of heartbeat, Cardiac cycle, ECG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2A1A27" w:rsidRPr="003E01BE" w:rsidRDefault="002A1A27" w:rsidP="00827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3692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Endocrine and Reproductive Physiology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pStyle w:val="TableParagraph"/>
              <w:tabs>
                <w:tab w:val="left" w:pos="9214"/>
              </w:tabs>
              <w:spacing w:before="12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Structure and function of endocrine glands (pituitary, thyroid, parathyroid, pancreas, adrenal, ovaries, and testes), Brief account of Menstrual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2A1A27" w:rsidRPr="003E01BE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Carbohydrates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tabs>
                <w:tab w:val="left" w:pos="823"/>
                <w:tab w:val="left" w:pos="9214"/>
              </w:tabs>
              <w:ind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5FFE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165FFE">
              <w:rPr>
                <w:rFonts w:ascii="Times New Roman" w:hAnsi="Times New Roman" w:cs="Times New Roman"/>
                <w:sz w:val="24"/>
                <w:szCs w:val="24"/>
              </w:rPr>
              <w:t>, Citric acid cycle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2A1A27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Lipids</w:t>
            </w:r>
          </w:p>
        </w:tc>
        <w:tc>
          <w:tcPr>
            <w:tcW w:w="5528" w:type="dxa"/>
          </w:tcPr>
          <w:p w:rsidR="002A1A27" w:rsidRPr="00165FFE" w:rsidRDefault="00165FFE" w:rsidP="00165FFE">
            <w:pPr>
              <w:tabs>
                <w:tab w:val="left" w:pos="823"/>
                <w:tab w:val="left" w:pos="92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FFE">
              <w:rPr>
                <w:rFonts w:ascii="Times New Roman" w:hAnsi="Times New Roman" w:cs="Times New Roman"/>
                <w:sz w:val="24"/>
                <w:szCs w:val="24"/>
              </w:rPr>
              <w:t>Fatty acid biosynthesis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2A1A27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Proteins</w:t>
            </w:r>
          </w:p>
        </w:tc>
        <w:tc>
          <w:tcPr>
            <w:tcW w:w="5528" w:type="dxa"/>
          </w:tcPr>
          <w:p w:rsidR="00165FFE" w:rsidRPr="00BB6569" w:rsidRDefault="00165FFE" w:rsidP="00165FFE">
            <w:pPr>
              <w:tabs>
                <w:tab w:val="left" w:pos="823"/>
                <w:tab w:val="left" w:pos="9214"/>
              </w:tabs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Amino 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Structure, Classification</w:t>
            </w:r>
          </w:p>
          <w:p w:rsidR="002A1A27" w:rsidRPr="00165FFE" w:rsidRDefault="00165FFE" w:rsidP="00165FFE">
            <w:pPr>
              <w:tabs>
                <w:tab w:val="left" w:pos="823"/>
                <w:tab w:val="left" w:pos="9214"/>
              </w:tabs>
              <w:spacing w:befor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Levels of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Protein metabolism:  Urea cycle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2A1A27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Nucleic Acids</w:t>
            </w:r>
          </w:p>
        </w:tc>
        <w:tc>
          <w:tcPr>
            <w:tcW w:w="5528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12374">
              <w:rPr>
                <w:rFonts w:ascii="Times New Roman" w:hAnsi="Times New Roman" w:cs="Times New Roman"/>
                <w:sz w:val="24"/>
                <w:szCs w:val="24"/>
              </w:rPr>
              <w:t xml:space="preserve">Structure: </w:t>
            </w:r>
            <w:proofErr w:type="spellStart"/>
            <w:r w:rsidRPr="00B12374">
              <w:rPr>
                <w:rFonts w:ascii="Times New Roman" w:hAnsi="Times New Roman" w:cs="Times New Roman"/>
                <w:sz w:val="24"/>
                <w:szCs w:val="24"/>
              </w:rPr>
              <w:t>Purines</w:t>
            </w:r>
            <w:proofErr w:type="spellEnd"/>
            <w:r w:rsidRPr="00B123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12374">
              <w:rPr>
                <w:rFonts w:ascii="Times New Roman" w:hAnsi="Times New Roman" w:cs="Times New Roman"/>
                <w:sz w:val="24"/>
                <w:szCs w:val="24"/>
              </w:rPr>
              <w:t>pyrimidines</w:t>
            </w:r>
            <w:proofErr w:type="spellEnd"/>
            <w:r w:rsidRPr="00B12374">
              <w:rPr>
                <w:rFonts w:ascii="Times New Roman" w:hAnsi="Times New Roman" w:cs="Times New Roman"/>
                <w:sz w:val="24"/>
                <w:szCs w:val="24"/>
              </w:rPr>
              <w:t>, Nucleosides, Nucleotides, Nucleic acids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A27" w:rsidTr="00887B69">
        <w:tc>
          <w:tcPr>
            <w:tcW w:w="1135" w:type="dxa"/>
          </w:tcPr>
          <w:p w:rsidR="002A1A27" w:rsidRDefault="002A1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2A1A27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TM</w:t>
            </w:r>
          </w:p>
          <w:p w:rsidR="00F36926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1)</w:t>
            </w:r>
          </w:p>
          <w:p w:rsidR="00F36926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926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 </w:t>
            </w:r>
          </w:p>
          <w:p w:rsidR="00F36926" w:rsidRDefault="00F36926" w:rsidP="00F36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(Topic 2)</w:t>
            </w:r>
          </w:p>
        </w:tc>
        <w:tc>
          <w:tcPr>
            <w:tcW w:w="1985" w:type="dxa"/>
          </w:tcPr>
          <w:p w:rsidR="002A1A27" w:rsidRDefault="00165FFE" w:rsidP="00165FFE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Enzymes</w:t>
            </w:r>
          </w:p>
        </w:tc>
        <w:tc>
          <w:tcPr>
            <w:tcW w:w="5528" w:type="dxa"/>
          </w:tcPr>
          <w:p w:rsidR="00F36926" w:rsidRDefault="00F36926" w:rsidP="00165FFE">
            <w:pPr>
              <w:pStyle w:val="TableParagraph"/>
              <w:tabs>
                <w:tab w:val="left" w:pos="9214"/>
              </w:tabs>
              <w:spacing w:before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FF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5FFE"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lassification; Cofactors; Specificity; </w:t>
            </w:r>
            <w:proofErr w:type="spellStart"/>
            <w:r w:rsidR="00165FFE" w:rsidRPr="00BB6569">
              <w:rPr>
                <w:rFonts w:ascii="Times New Roman" w:hAnsi="Times New Roman" w:cs="Times New Roman"/>
                <w:sz w:val="24"/>
                <w:szCs w:val="24"/>
              </w:rPr>
              <w:t>Isozymes</w:t>
            </w:r>
            <w:proofErr w:type="spellEnd"/>
            <w:r w:rsidR="00165FFE"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; Mechanism of enzyme action; </w:t>
            </w:r>
          </w:p>
          <w:p w:rsidR="002A1A27" w:rsidRPr="00165FFE" w:rsidRDefault="00F36926" w:rsidP="00165FFE">
            <w:pPr>
              <w:pStyle w:val="TableParagraph"/>
              <w:tabs>
                <w:tab w:val="left" w:pos="9214"/>
              </w:tabs>
              <w:spacing w:before="1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5FFE" w:rsidRPr="00BB6569">
              <w:rPr>
                <w:rFonts w:ascii="Times New Roman" w:hAnsi="Times New Roman" w:cs="Times New Roman"/>
                <w:sz w:val="24"/>
                <w:szCs w:val="24"/>
              </w:rPr>
              <w:t>Enzyme kinetics; Factors affecting rate of enzyme-catalyzed reactions</w:t>
            </w:r>
            <w:r w:rsidR="0016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1A27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6926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</w:p>
          <w:p w:rsidR="00F36926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</w:p>
          <w:p w:rsidR="00F36926" w:rsidRDefault="00F36926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D7A" w:rsidTr="00887B69">
        <w:tc>
          <w:tcPr>
            <w:tcW w:w="11057" w:type="dxa"/>
            <w:gridSpan w:val="6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 w:rsidRPr="00667722">
              <w:rPr>
                <w:rFonts w:ascii="Times New Roman" w:hAnsi="Times New Roman" w:cs="Times New Roman"/>
                <w:b/>
              </w:rPr>
              <w:t>Practical</w:t>
            </w:r>
            <w:r w:rsidR="00DC1AE8">
              <w:rPr>
                <w:rFonts w:ascii="Times New Roman" w:hAnsi="Times New Roman" w:cs="Times New Roman"/>
                <w:b/>
              </w:rPr>
              <w:t xml:space="preserve"> (Total 30 Lectures)</w:t>
            </w:r>
          </w:p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D7A" w:rsidTr="00C27115">
        <w:tc>
          <w:tcPr>
            <w:tcW w:w="1135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gridSpan w:val="2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54B0B" w:rsidRDefault="00FE5542" w:rsidP="00FE5542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Preparation of temporary mounts: Blood film</w:t>
            </w:r>
          </w:p>
        </w:tc>
        <w:tc>
          <w:tcPr>
            <w:tcW w:w="992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1D7A" w:rsidTr="00C27115">
        <w:tc>
          <w:tcPr>
            <w:tcW w:w="1135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10" w:type="dxa"/>
            <w:gridSpan w:val="2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11D7A" w:rsidRDefault="00FE5542" w:rsidP="00FE5542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Estimation of </w:t>
            </w:r>
            <w:proofErr w:type="spellStart"/>
            <w:r w:rsidRPr="00BB6569">
              <w:rPr>
                <w:rFonts w:ascii="Times New Roman" w:eastAsia="Tahoma" w:hAnsi="Times New Roman" w:cs="Times New Roman"/>
                <w:sz w:val="24"/>
                <w:szCs w:val="24"/>
              </w:rPr>
              <w:t>haemoglobin</w:t>
            </w:r>
            <w:proofErr w:type="spellEnd"/>
            <w:r w:rsidRPr="00BB656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BB6569">
              <w:rPr>
                <w:rFonts w:ascii="Times New Roman" w:eastAsia="Tahoma" w:hAnsi="Times New Roman" w:cs="Times New Roman"/>
                <w:sz w:val="24"/>
                <w:szCs w:val="24"/>
              </w:rPr>
              <w:t>Sahli’shaemoglobinometer</w:t>
            </w:r>
            <w:proofErr w:type="spellEnd"/>
          </w:p>
        </w:tc>
        <w:tc>
          <w:tcPr>
            <w:tcW w:w="992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1D7A" w:rsidTr="00C27115">
        <w:tc>
          <w:tcPr>
            <w:tcW w:w="1135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2410" w:type="dxa"/>
            <w:gridSpan w:val="2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11D7A" w:rsidRPr="00FE5542" w:rsidRDefault="00FE5542" w:rsidP="00FE5542">
            <w:pPr>
              <w:tabs>
                <w:tab w:val="left" w:pos="823"/>
                <w:tab w:val="left" w:pos="9214"/>
              </w:tabs>
              <w:spacing w:before="116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42">
              <w:rPr>
                <w:rFonts w:ascii="Times New Roman" w:hAnsi="Times New Roman" w:cs="Times New Roman"/>
                <w:sz w:val="24"/>
                <w:szCs w:val="24"/>
              </w:rPr>
              <w:t>Examination of permanent histological sections of mammalian duodenum, lung, kidney, thyroid, pancreas, adrenal, testis, ovary.</w:t>
            </w:r>
          </w:p>
        </w:tc>
        <w:tc>
          <w:tcPr>
            <w:tcW w:w="992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1D7A" w:rsidTr="00C27115">
        <w:tc>
          <w:tcPr>
            <w:tcW w:w="1135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2410" w:type="dxa"/>
            <w:gridSpan w:val="2"/>
          </w:tcPr>
          <w:p w:rsidR="00511D7A" w:rsidRDefault="00511D7A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E5542" w:rsidRPr="00FE5542" w:rsidRDefault="00FE5542" w:rsidP="00FE5542">
            <w:pPr>
              <w:tabs>
                <w:tab w:val="left" w:pos="823"/>
                <w:tab w:val="left" w:pos="9214"/>
              </w:tabs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42">
              <w:rPr>
                <w:rFonts w:ascii="Times New Roman" w:hAnsi="Times New Roman" w:cs="Times New Roman"/>
                <w:sz w:val="24"/>
                <w:szCs w:val="24"/>
              </w:rPr>
              <w:t>Qualitative tests of functional groups in carbohydrates/proteins/lipids.</w:t>
            </w:r>
          </w:p>
        </w:tc>
        <w:tc>
          <w:tcPr>
            <w:tcW w:w="992" w:type="dxa"/>
          </w:tcPr>
          <w:p w:rsidR="00511D7A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77953" w:rsidRDefault="00577953" w:rsidP="00577953">
      <w:pPr>
        <w:jc w:val="center"/>
        <w:rPr>
          <w:rFonts w:ascii="Times New Roman" w:hAnsi="Times New Roman" w:cs="Times New Roman"/>
        </w:rPr>
      </w:pPr>
    </w:p>
    <w:p w:rsidR="00577953" w:rsidRDefault="00577953" w:rsidP="0057795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834" w:type="dxa"/>
        <w:jc w:val="center"/>
        <w:tblInd w:w="-601" w:type="dxa"/>
        <w:tblLook w:val="04A0"/>
      </w:tblPr>
      <w:tblGrid>
        <w:gridCol w:w="823"/>
        <w:gridCol w:w="1190"/>
        <w:gridCol w:w="2193"/>
        <w:gridCol w:w="28"/>
        <w:gridCol w:w="5717"/>
        <w:gridCol w:w="883"/>
      </w:tblGrid>
      <w:tr w:rsidR="009A6630" w:rsidTr="009A6630">
        <w:trPr>
          <w:jc w:val="center"/>
        </w:trPr>
        <w:tc>
          <w:tcPr>
            <w:tcW w:w="4234" w:type="dxa"/>
            <w:gridSpan w:val="4"/>
          </w:tcPr>
          <w:p w:rsidR="009A6630" w:rsidRDefault="009A6630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Code: ZOOL-CCG-SEC-02                                                   </w:t>
            </w:r>
          </w:p>
        </w:tc>
        <w:tc>
          <w:tcPr>
            <w:tcW w:w="6600" w:type="dxa"/>
            <w:gridSpan w:val="2"/>
          </w:tcPr>
          <w:p w:rsidR="009A6630" w:rsidRDefault="009A6630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Title: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Apiculture</w:t>
            </w:r>
          </w:p>
        </w:tc>
      </w:tr>
      <w:tr w:rsidR="00C27115" w:rsidTr="00C27115">
        <w:trPr>
          <w:jc w:val="center"/>
        </w:trPr>
        <w:tc>
          <w:tcPr>
            <w:tcW w:w="10834" w:type="dxa"/>
            <w:gridSpan w:val="6"/>
          </w:tcPr>
          <w:p w:rsidR="00C27115" w:rsidRPr="00505A54" w:rsidRDefault="00C27115" w:rsidP="009A6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54">
              <w:rPr>
                <w:rFonts w:ascii="Times New Roman" w:hAnsi="Times New Roman" w:cs="Times New Roman"/>
                <w:b/>
              </w:rPr>
              <w:t>Theory</w:t>
            </w:r>
            <w:r w:rsidR="002C4434">
              <w:rPr>
                <w:rFonts w:ascii="Times New Roman" w:hAnsi="Times New Roman" w:cs="Times New Roman"/>
                <w:b/>
              </w:rPr>
              <w:t xml:space="preserve"> (Total 30 Lectures)</w:t>
            </w: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190" w:type="dxa"/>
          </w:tcPr>
          <w:p w:rsidR="00C27115" w:rsidRDefault="00C27115" w:rsidP="009A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219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Title</w:t>
            </w:r>
          </w:p>
        </w:tc>
        <w:tc>
          <w:tcPr>
            <w:tcW w:w="5745" w:type="dxa"/>
            <w:gridSpan w:val="2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88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Classes</w:t>
            </w: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C27115" w:rsidRPr="0008630B" w:rsidRDefault="00F62770" w:rsidP="009A66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</w:t>
            </w:r>
          </w:p>
        </w:tc>
        <w:tc>
          <w:tcPr>
            <w:tcW w:w="2193" w:type="dxa"/>
          </w:tcPr>
          <w:p w:rsidR="00C27115" w:rsidRDefault="00CE7E78" w:rsidP="009A6630">
            <w:pPr>
              <w:rPr>
                <w:rFonts w:ascii="Times New Roman" w:hAnsi="Times New Roman" w:cs="Times New Roman"/>
              </w:rPr>
            </w:pPr>
            <w:r w:rsidRPr="00C6290E">
              <w:rPr>
                <w:rFonts w:ascii="Times New Roman" w:hAnsi="Times New Roman" w:cs="Times New Roman"/>
                <w:b/>
                <w:sz w:val="24"/>
                <w:szCs w:val="24"/>
              </w:rPr>
              <w:t>Biology of Bees</w:t>
            </w:r>
          </w:p>
        </w:tc>
        <w:tc>
          <w:tcPr>
            <w:tcW w:w="5745" w:type="dxa"/>
            <w:gridSpan w:val="2"/>
          </w:tcPr>
          <w:p w:rsidR="00C27115" w:rsidRPr="00B43243" w:rsidRDefault="00CE7E78" w:rsidP="009A6630">
            <w:pPr>
              <w:tabs>
                <w:tab w:val="left" w:pos="823"/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A7">
              <w:rPr>
                <w:rFonts w:ascii="Times New Roman" w:hAnsi="Times New Roman" w:cs="Times New Roman"/>
                <w:sz w:val="24"/>
                <w:szCs w:val="24"/>
              </w:rPr>
              <w:t>Biology and social organization of honey bees</w:t>
            </w:r>
          </w:p>
        </w:tc>
        <w:tc>
          <w:tcPr>
            <w:tcW w:w="88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" w:type="dxa"/>
          </w:tcPr>
          <w:p w:rsidR="00C27115" w:rsidRPr="0008630B" w:rsidRDefault="00C54F02" w:rsidP="009A66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SR</w:t>
            </w:r>
          </w:p>
        </w:tc>
        <w:tc>
          <w:tcPr>
            <w:tcW w:w="2193" w:type="dxa"/>
          </w:tcPr>
          <w:p w:rsidR="00C27115" w:rsidRDefault="00CE7E78" w:rsidP="009A6630">
            <w:pPr>
              <w:rPr>
                <w:rFonts w:ascii="Times New Roman" w:hAnsi="Times New Roman" w:cs="Times New Roman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Rearing of Bees</w:t>
            </w:r>
          </w:p>
        </w:tc>
        <w:tc>
          <w:tcPr>
            <w:tcW w:w="5745" w:type="dxa"/>
            <w:gridSpan w:val="2"/>
          </w:tcPr>
          <w:p w:rsidR="00C27115" w:rsidRPr="00B43243" w:rsidRDefault="00CE7E78" w:rsidP="00CE7E78">
            <w:pPr>
              <w:pStyle w:val="TableParagraph"/>
              <w:tabs>
                <w:tab w:val="left" w:pos="9214"/>
              </w:tabs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Artificial Bee rearing (Apiary), Beehives – Newton and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Langstroth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Bee Pasturage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Selection of Bee Species for Apiculture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Bee Keeping 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Methods of Extraction of Honey (Indigenous and Modern)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C27115" w:rsidRPr="0008630B" w:rsidRDefault="00F62770" w:rsidP="009A66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</w:t>
            </w:r>
          </w:p>
        </w:tc>
        <w:tc>
          <w:tcPr>
            <w:tcW w:w="2193" w:type="dxa"/>
          </w:tcPr>
          <w:p w:rsidR="00C27115" w:rsidRDefault="00CE7E78" w:rsidP="009A6630">
            <w:pPr>
              <w:rPr>
                <w:rFonts w:ascii="Times New Roman" w:hAnsi="Times New Roman" w:cs="Times New Roman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Diseases and Enemies</w:t>
            </w:r>
          </w:p>
        </w:tc>
        <w:tc>
          <w:tcPr>
            <w:tcW w:w="5745" w:type="dxa"/>
            <w:gridSpan w:val="2"/>
          </w:tcPr>
          <w:p w:rsidR="00C27115" w:rsidRPr="00B43243" w:rsidRDefault="00CE7E78" w:rsidP="009A6630">
            <w:pPr>
              <w:pStyle w:val="TableParagraph"/>
              <w:tabs>
                <w:tab w:val="left" w:pos="9214"/>
              </w:tabs>
              <w:spacing w:before="1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eastAsia="Calibri" w:hAnsi="Times New Roman" w:cs="Times New Roman"/>
                <w:sz w:val="24"/>
                <w:szCs w:val="24"/>
              </w:rPr>
              <w:t>Bee Diseases and Enemies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A3AEE">
              <w:rPr>
                <w:rFonts w:ascii="Times New Roman" w:eastAsia="Calibri" w:hAnsi="Times New Roman" w:cs="Times New Roman"/>
                <w:sz w:val="24"/>
                <w:szCs w:val="24"/>
              </w:rPr>
              <w:t>Control and Preventive measures</w:t>
            </w:r>
          </w:p>
        </w:tc>
        <w:tc>
          <w:tcPr>
            <w:tcW w:w="88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</w:tcPr>
          <w:p w:rsidR="00C27115" w:rsidRPr="0008630B" w:rsidRDefault="0045558F" w:rsidP="009A6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2193" w:type="dxa"/>
          </w:tcPr>
          <w:p w:rsidR="00C27115" w:rsidRDefault="00CE7E78" w:rsidP="009A6630">
            <w:pPr>
              <w:rPr>
                <w:rFonts w:ascii="Times New Roman" w:hAnsi="Times New Roman" w:cs="Times New Roman"/>
              </w:rPr>
            </w:pPr>
            <w:r w:rsidRPr="006A3AEE">
              <w:rPr>
                <w:rFonts w:ascii="Times New Roman" w:hAnsi="Times New Roman" w:cs="Times New Roman"/>
                <w:b/>
                <w:sz w:val="24"/>
                <w:szCs w:val="24"/>
              </w:rPr>
              <w:t>Bee Economy</w:t>
            </w:r>
          </w:p>
        </w:tc>
        <w:tc>
          <w:tcPr>
            <w:tcW w:w="5745" w:type="dxa"/>
            <w:gridSpan w:val="2"/>
          </w:tcPr>
          <w:p w:rsidR="00C27115" w:rsidRPr="00B43243" w:rsidRDefault="00CE7E78" w:rsidP="00CE7E78">
            <w:pPr>
              <w:pStyle w:val="TableParagraph"/>
              <w:tabs>
                <w:tab w:val="left" w:pos="9214"/>
              </w:tabs>
              <w:spacing w:before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EE">
              <w:rPr>
                <w:rFonts w:ascii="Times New Roman" w:hAnsi="Times New Roman" w:cs="Times New Roman"/>
                <w:sz w:val="24"/>
                <w:szCs w:val="24"/>
              </w:rPr>
              <w:t xml:space="preserve">Products of Apiculture Industry and its Uses (Honey, Bees Wax, </w:t>
            </w:r>
            <w:proofErr w:type="spellStart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Propolis</w:t>
            </w:r>
            <w:proofErr w:type="spellEnd"/>
            <w:r w:rsidRPr="006A3AEE">
              <w:rPr>
                <w:rFonts w:ascii="Times New Roman" w:hAnsi="Times New Roman" w:cs="Times New Roman"/>
                <w:sz w:val="24"/>
                <w:szCs w:val="24"/>
              </w:rPr>
              <w:t>), Pollen etc</w:t>
            </w:r>
          </w:p>
        </w:tc>
        <w:tc>
          <w:tcPr>
            <w:tcW w:w="88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7115" w:rsidTr="00C27115">
        <w:trPr>
          <w:jc w:val="center"/>
        </w:trPr>
        <w:tc>
          <w:tcPr>
            <w:tcW w:w="10834" w:type="dxa"/>
            <w:gridSpan w:val="6"/>
          </w:tcPr>
          <w:p w:rsidR="00C27115" w:rsidRPr="00505A54" w:rsidRDefault="00C27115" w:rsidP="009A6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A54">
              <w:rPr>
                <w:rFonts w:ascii="Times New Roman" w:hAnsi="Times New Roman" w:cs="Times New Roman"/>
                <w:b/>
              </w:rPr>
              <w:t>Field Visit</w:t>
            </w:r>
          </w:p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472" w:rsidTr="00CE7E78">
        <w:trPr>
          <w:jc w:val="center"/>
        </w:trPr>
        <w:tc>
          <w:tcPr>
            <w:tcW w:w="82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115" w:rsidRDefault="00C27115" w:rsidP="009A6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27115" w:rsidRDefault="00F62770" w:rsidP="009A6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2193" w:type="dxa"/>
          </w:tcPr>
          <w:p w:rsidR="00C27115" w:rsidRDefault="00CE7E78" w:rsidP="009A6630">
            <w:pPr>
              <w:jc w:val="center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Entrepreneurship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iculture</w:t>
            </w:r>
          </w:p>
        </w:tc>
        <w:tc>
          <w:tcPr>
            <w:tcW w:w="5745" w:type="dxa"/>
            <w:gridSpan w:val="2"/>
          </w:tcPr>
          <w:p w:rsidR="00C27115" w:rsidRDefault="00CE7E78" w:rsidP="00CE7E78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Report on a visit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ap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iculture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</w:tc>
        <w:tc>
          <w:tcPr>
            <w:tcW w:w="883" w:type="dxa"/>
          </w:tcPr>
          <w:p w:rsidR="00C27115" w:rsidRDefault="009F18EF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77953" w:rsidRDefault="00577953" w:rsidP="00667722">
      <w:pPr>
        <w:jc w:val="center"/>
        <w:rPr>
          <w:rFonts w:ascii="Times New Roman" w:hAnsi="Times New Roman" w:cs="Times New Roman"/>
        </w:rPr>
      </w:pPr>
    </w:p>
    <w:p w:rsidR="007304B3" w:rsidRDefault="007304B3" w:rsidP="00667722">
      <w:pPr>
        <w:rPr>
          <w:rFonts w:ascii="Times New Roman" w:hAnsi="Times New Roman" w:cs="Times New Roman"/>
        </w:rPr>
      </w:pPr>
    </w:p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667722" w:rsidRDefault="00667722" w:rsidP="00667722">
      <w:pPr>
        <w:jc w:val="center"/>
        <w:rPr>
          <w:rFonts w:ascii="Times New Roman" w:hAnsi="Times New Roman" w:cs="Times New Roman"/>
        </w:rPr>
      </w:pPr>
    </w:p>
    <w:p w:rsidR="00F96042" w:rsidRDefault="00F96042" w:rsidP="00A05EA2">
      <w:pPr>
        <w:jc w:val="center"/>
        <w:rPr>
          <w:rFonts w:ascii="Times New Roman" w:hAnsi="Times New Roman" w:cs="Times New Roman"/>
        </w:rPr>
      </w:pPr>
    </w:p>
    <w:p w:rsidR="009007BB" w:rsidRDefault="009007BB" w:rsidP="00A05EA2">
      <w:pPr>
        <w:jc w:val="center"/>
        <w:rPr>
          <w:rFonts w:ascii="Times New Roman" w:hAnsi="Times New Roman" w:cs="Times New Roman"/>
        </w:rPr>
      </w:pPr>
    </w:p>
    <w:p w:rsidR="009007BB" w:rsidRDefault="009007BB" w:rsidP="00A05EA2">
      <w:pPr>
        <w:jc w:val="center"/>
        <w:rPr>
          <w:rFonts w:ascii="Times New Roman" w:hAnsi="Times New Roman" w:cs="Times New Roman"/>
        </w:rPr>
      </w:pPr>
    </w:p>
    <w:p w:rsidR="009007BB" w:rsidRPr="00A05EA2" w:rsidRDefault="009007BB" w:rsidP="00A05E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007BB" w:rsidRPr="00A05EA2" w:rsidSect="00D0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0CC"/>
    <w:multiLevelType w:val="hybridMultilevel"/>
    <w:tmpl w:val="73643B04"/>
    <w:lvl w:ilvl="0" w:tplc="8850E5C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0"/>
        <w:szCs w:val="20"/>
      </w:rPr>
    </w:lvl>
    <w:lvl w:ilvl="1" w:tplc="E7FA057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B549ED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F4CD7E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834EE41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1D60717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8EC1EC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CE8E77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84E9C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77A95ADE"/>
    <w:multiLevelType w:val="hybridMultilevel"/>
    <w:tmpl w:val="83829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EA2"/>
    <w:rsid w:val="000140A7"/>
    <w:rsid w:val="0004796B"/>
    <w:rsid w:val="00055472"/>
    <w:rsid w:val="0008336F"/>
    <w:rsid w:val="0008630B"/>
    <w:rsid w:val="00090A6D"/>
    <w:rsid w:val="000E1B69"/>
    <w:rsid w:val="00103458"/>
    <w:rsid w:val="00165FFE"/>
    <w:rsid w:val="0017486B"/>
    <w:rsid w:val="00184EA1"/>
    <w:rsid w:val="00185954"/>
    <w:rsid w:val="001A33DD"/>
    <w:rsid w:val="002038A8"/>
    <w:rsid w:val="00290211"/>
    <w:rsid w:val="00293C7E"/>
    <w:rsid w:val="002A1A27"/>
    <w:rsid w:val="002B65C9"/>
    <w:rsid w:val="002C2A27"/>
    <w:rsid w:val="002C4434"/>
    <w:rsid w:val="00323CAE"/>
    <w:rsid w:val="003317E1"/>
    <w:rsid w:val="00342D33"/>
    <w:rsid w:val="0035668D"/>
    <w:rsid w:val="003E01BE"/>
    <w:rsid w:val="003E26D1"/>
    <w:rsid w:val="0045558F"/>
    <w:rsid w:val="004662E5"/>
    <w:rsid w:val="00477751"/>
    <w:rsid w:val="004907E8"/>
    <w:rsid w:val="004B2231"/>
    <w:rsid w:val="004E0852"/>
    <w:rsid w:val="004F1E2A"/>
    <w:rsid w:val="004F72F5"/>
    <w:rsid w:val="00511D7A"/>
    <w:rsid w:val="00523A0D"/>
    <w:rsid w:val="00577953"/>
    <w:rsid w:val="00611AC2"/>
    <w:rsid w:val="00624736"/>
    <w:rsid w:val="00645A3F"/>
    <w:rsid w:val="00667722"/>
    <w:rsid w:val="00672FBF"/>
    <w:rsid w:val="006A5809"/>
    <w:rsid w:val="00701319"/>
    <w:rsid w:val="007304B3"/>
    <w:rsid w:val="007635C4"/>
    <w:rsid w:val="007A0A63"/>
    <w:rsid w:val="007A1CA2"/>
    <w:rsid w:val="007A2B93"/>
    <w:rsid w:val="007E293A"/>
    <w:rsid w:val="00827553"/>
    <w:rsid w:val="008377A0"/>
    <w:rsid w:val="00887A66"/>
    <w:rsid w:val="00887B69"/>
    <w:rsid w:val="008A67EE"/>
    <w:rsid w:val="008B3939"/>
    <w:rsid w:val="008D60F9"/>
    <w:rsid w:val="009007BB"/>
    <w:rsid w:val="00905B82"/>
    <w:rsid w:val="009340BC"/>
    <w:rsid w:val="00972683"/>
    <w:rsid w:val="009912E5"/>
    <w:rsid w:val="009A6630"/>
    <w:rsid w:val="009B0CF2"/>
    <w:rsid w:val="009E790E"/>
    <w:rsid w:val="009F18EF"/>
    <w:rsid w:val="00A05EA2"/>
    <w:rsid w:val="00A6782D"/>
    <w:rsid w:val="00A75705"/>
    <w:rsid w:val="00A86211"/>
    <w:rsid w:val="00A9418A"/>
    <w:rsid w:val="00AB3E7A"/>
    <w:rsid w:val="00B2078F"/>
    <w:rsid w:val="00B500E0"/>
    <w:rsid w:val="00B80B1B"/>
    <w:rsid w:val="00BC087D"/>
    <w:rsid w:val="00BE01D3"/>
    <w:rsid w:val="00BE2014"/>
    <w:rsid w:val="00C01F1D"/>
    <w:rsid w:val="00C27115"/>
    <w:rsid w:val="00C51FB6"/>
    <w:rsid w:val="00C54B0B"/>
    <w:rsid w:val="00C54F02"/>
    <w:rsid w:val="00CB2043"/>
    <w:rsid w:val="00CC3AF9"/>
    <w:rsid w:val="00CD789B"/>
    <w:rsid w:val="00CE7E78"/>
    <w:rsid w:val="00CF1A1C"/>
    <w:rsid w:val="00CF6F2F"/>
    <w:rsid w:val="00D01B41"/>
    <w:rsid w:val="00D13BDA"/>
    <w:rsid w:val="00D26D44"/>
    <w:rsid w:val="00D322AC"/>
    <w:rsid w:val="00D4168E"/>
    <w:rsid w:val="00D44433"/>
    <w:rsid w:val="00D62D11"/>
    <w:rsid w:val="00DB14B3"/>
    <w:rsid w:val="00DB735F"/>
    <w:rsid w:val="00DC0EA5"/>
    <w:rsid w:val="00DC1AE8"/>
    <w:rsid w:val="00DE0A00"/>
    <w:rsid w:val="00DE37C4"/>
    <w:rsid w:val="00DF2C4A"/>
    <w:rsid w:val="00DF507A"/>
    <w:rsid w:val="00DF519F"/>
    <w:rsid w:val="00E06E01"/>
    <w:rsid w:val="00E20BFE"/>
    <w:rsid w:val="00E35780"/>
    <w:rsid w:val="00E4782F"/>
    <w:rsid w:val="00E56E0D"/>
    <w:rsid w:val="00E87AC9"/>
    <w:rsid w:val="00F36926"/>
    <w:rsid w:val="00F417E7"/>
    <w:rsid w:val="00F434A0"/>
    <w:rsid w:val="00F62770"/>
    <w:rsid w:val="00F67E53"/>
    <w:rsid w:val="00F701E5"/>
    <w:rsid w:val="00F729F6"/>
    <w:rsid w:val="00F96042"/>
    <w:rsid w:val="00FE5542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55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7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CAE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27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2019-10-01T04:55:00Z</cp:lastPrinted>
  <dcterms:created xsi:type="dcterms:W3CDTF">2020-04-05T05:23:00Z</dcterms:created>
  <dcterms:modified xsi:type="dcterms:W3CDTF">2020-04-05T05:23:00Z</dcterms:modified>
</cp:coreProperties>
</file>