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B5A4" w14:textId="77777777" w:rsidR="00E63A74" w:rsidRPr="001D0C3C" w:rsidRDefault="00E63A74" w:rsidP="00E63A74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MODULE</w:t>
      </w:r>
    </w:p>
    <w:p w14:paraId="3CD51218" w14:textId="77777777" w:rsidR="00E63A74" w:rsidRDefault="00E63A74" w:rsidP="00E63A74">
      <w:pPr>
        <w:pStyle w:val="NoSpacing"/>
      </w:pPr>
    </w:p>
    <w:p w14:paraId="5524016D" w14:textId="77777777" w:rsidR="00E63A74" w:rsidRPr="00FB4D4B" w:rsidRDefault="00E63A74" w:rsidP="00E6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  <w:r w:rsidRPr="00FB4D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4D4B">
        <w:rPr>
          <w:rFonts w:ascii="Times New Roman" w:hAnsi="Times New Roman" w:cs="Times New Roman"/>
          <w:sz w:val="24"/>
          <w:szCs w:val="24"/>
        </w:rPr>
        <w:t>Binoy</w:t>
      </w:r>
      <w:proofErr w:type="spellEnd"/>
      <w:r w:rsidRPr="00FB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D4B">
        <w:rPr>
          <w:rFonts w:ascii="Times New Roman" w:hAnsi="Times New Roman" w:cs="Times New Roman"/>
          <w:sz w:val="24"/>
          <w:szCs w:val="24"/>
        </w:rPr>
        <w:t>Dangar</w:t>
      </w:r>
      <w:proofErr w:type="spellEnd"/>
    </w:p>
    <w:p w14:paraId="6157A337" w14:textId="77777777" w:rsidR="00E63A74" w:rsidRPr="00FB4D4B" w:rsidRDefault="00E63A74" w:rsidP="00E6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D4B">
        <w:rPr>
          <w:rFonts w:ascii="Times New Roman" w:hAnsi="Times New Roman" w:cs="Times New Roman"/>
          <w:sz w:val="24"/>
          <w:szCs w:val="24"/>
        </w:rPr>
        <w:t>Designation: Assistant Professor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FB4D4B">
        <w:rPr>
          <w:rFonts w:ascii="Times New Roman" w:hAnsi="Times New Roman" w:cs="Times New Roman"/>
          <w:sz w:val="24"/>
          <w:szCs w:val="24"/>
        </w:rPr>
        <w:t xml:space="preserve"> English</w:t>
      </w:r>
    </w:p>
    <w:p w14:paraId="7A1D4F0B" w14:textId="77777777" w:rsidR="00E63A74" w:rsidRPr="00632050" w:rsidRDefault="00E63A74" w:rsidP="00E63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E3F92" w14:textId="77777777" w:rsidR="00E63A74" w:rsidRPr="005122E6" w:rsidRDefault="00E63A74" w:rsidP="00E63A7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1D0C3C">
        <w:rPr>
          <w:rFonts w:ascii="Times New Roman" w:hAnsi="Times New Roman" w:cs="Times New Roman"/>
          <w:b/>
          <w:sz w:val="24"/>
          <w:szCs w:val="24"/>
        </w:rPr>
        <w:t>Assignment Plan (UG)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1098"/>
        <w:gridCol w:w="1838"/>
        <w:gridCol w:w="1853"/>
        <w:gridCol w:w="3300"/>
        <w:gridCol w:w="1551"/>
      </w:tblGrid>
      <w:tr w:rsidR="00E63A74" w:rsidRPr="005122E6" w14:paraId="0C862634" w14:textId="77777777" w:rsidTr="006C4521">
        <w:trPr>
          <w:trHeight w:val="598"/>
        </w:trPr>
        <w:tc>
          <w:tcPr>
            <w:tcW w:w="1098" w:type="dxa"/>
          </w:tcPr>
          <w:p w14:paraId="0D89B782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IN"/>
              </w:rPr>
            </w:pPr>
            <w:r w:rsidRPr="005122E6">
              <w:rPr>
                <w:rFonts w:ascii="Times New Roman" w:hAnsi="Times New Roman" w:cs="Times New Roman"/>
                <w:b/>
                <w:lang w:val="en-IN"/>
              </w:rPr>
              <w:t>Semester</w:t>
            </w:r>
          </w:p>
        </w:tc>
        <w:tc>
          <w:tcPr>
            <w:tcW w:w="1838" w:type="dxa"/>
          </w:tcPr>
          <w:p w14:paraId="7751A62D" w14:textId="77777777" w:rsidR="00E63A74" w:rsidRPr="005122E6" w:rsidRDefault="00E63A74" w:rsidP="006C452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122E6">
              <w:rPr>
                <w:rFonts w:ascii="Times New Roman" w:hAnsi="Times New Roman" w:cs="Times New Roman"/>
                <w:b/>
                <w:lang w:val="en-IN"/>
              </w:rPr>
              <w:t>Class &amp; Course Code</w:t>
            </w:r>
          </w:p>
        </w:tc>
        <w:tc>
          <w:tcPr>
            <w:tcW w:w="1853" w:type="dxa"/>
          </w:tcPr>
          <w:p w14:paraId="1261162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IN"/>
              </w:rPr>
            </w:pPr>
            <w:r w:rsidRPr="005122E6">
              <w:rPr>
                <w:rFonts w:ascii="Times New Roman" w:hAnsi="Times New Roman" w:cs="Times New Roman"/>
                <w:b/>
                <w:lang w:val="en-IN"/>
              </w:rPr>
              <w:t>Lesson</w:t>
            </w:r>
          </w:p>
        </w:tc>
        <w:tc>
          <w:tcPr>
            <w:tcW w:w="3300" w:type="dxa"/>
          </w:tcPr>
          <w:p w14:paraId="319B3E6B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IN"/>
              </w:rPr>
            </w:pPr>
            <w:r w:rsidRPr="005122E6">
              <w:rPr>
                <w:rFonts w:ascii="Times New Roman" w:hAnsi="Times New Roman" w:cs="Times New Roman"/>
                <w:b/>
                <w:lang w:val="en-IN"/>
              </w:rPr>
              <w:t>Modules</w:t>
            </w:r>
          </w:p>
        </w:tc>
        <w:tc>
          <w:tcPr>
            <w:tcW w:w="1551" w:type="dxa"/>
          </w:tcPr>
          <w:p w14:paraId="2BB6527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IN"/>
              </w:rPr>
            </w:pPr>
            <w:r w:rsidRPr="005122E6">
              <w:rPr>
                <w:rFonts w:ascii="Times New Roman" w:hAnsi="Times New Roman" w:cs="Times New Roman"/>
                <w:b/>
                <w:lang w:val="en-IN"/>
              </w:rPr>
              <w:t>Lecture</w:t>
            </w:r>
          </w:p>
        </w:tc>
      </w:tr>
      <w:tr w:rsidR="00E63A74" w:rsidRPr="005122E6" w14:paraId="2607502D" w14:textId="77777777" w:rsidTr="006C4521">
        <w:trPr>
          <w:trHeight w:val="595"/>
        </w:trPr>
        <w:tc>
          <w:tcPr>
            <w:tcW w:w="1098" w:type="dxa"/>
            <w:vMerge w:val="restart"/>
          </w:tcPr>
          <w:p w14:paraId="11744840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II</w:t>
            </w:r>
          </w:p>
        </w:tc>
        <w:tc>
          <w:tcPr>
            <w:tcW w:w="1838" w:type="dxa"/>
            <w:vMerge w:val="restart"/>
          </w:tcPr>
          <w:p w14:paraId="35046AEF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ENGH-H-CC-T-3</w:t>
            </w:r>
          </w:p>
        </w:tc>
        <w:tc>
          <w:tcPr>
            <w:tcW w:w="1853" w:type="dxa"/>
            <w:vMerge w:val="restart"/>
          </w:tcPr>
          <w:p w14:paraId="058728B2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The Free Radio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2D30EE49" w14:textId="77777777" w:rsidR="00E63A74" w:rsidRPr="005122E6" w:rsidRDefault="00E63A74" w:rsidP="00E63A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Salman </w:t>
            </w:r>
            <w:proofErr w:type="gramStart"/>
            <w:r w:rsidRPr="005122E6">
              <w:rPr>
                <w:rFonts w:ascii="Times New Roman" w:hAnsi="Times New Roman" w:cs="Times New Roman"/>
                <w:lang w:val="en-IN"/>
              </w:rPr>
              <w:t>Rushdie :</w:t>
            </w:r>
            <w:proofErr w:type="gramEnd"/>
            <w:r w:rsidRPr="005122E6">
              <w:rPr>
                <w:rFonts w:ascii="Times New Roman" w:hAnsi="Times New Roman" w:cs="Times New Roman"/>
                <w:lang w:val="en-IN"/>
              </w:rPr>
              <w:t xml:space="preserve"> an introduction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4932342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640607C2" w14:textId="77777777" w:rsidTr="006C4521">
        <w:trPr>
          <w:trHeight w:val="295"/>
        </w:trPr>
        <w:tc>
          <w:tcPr>
            <w:tcW w:w="1098" w:type="dxa"/>
            <w:vMerge/>
          </w:tcPr>
          <w:p w14:paraId="019B94EF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48AD4C59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3B56BCAA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09908BE5" w14:textId="77777777" w:rsidR="00E63A74" w:rsidRPr="005122E6" w:rsidRDefault="00E63A74" w:rsidP="00E63A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Plot of the story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953844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746926D1" w14:textId="77777777" w:rsidTr="006C4521">
        <w:trPr>
          <w:trHeight w:val="258"/>
        </w:trPr>
        <w:tc>
          <w:tcPr>
            <w:tcW w:w="1098" w:type="dxa"/>
            <w:vMerge/>
          </w:tcPr>
          <w:p w14:paraId="56647C43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67FFE78F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5F635541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00CA8592" w14:textId="77777777" w:rsidR="00E63A74" w:rsidRPr="005122E6" w:rsidRDefault="00E63A74" w:rsidP="00E63A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Magic realism in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472D52D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415B25FE" w14:textId="77777777" w:rsidTr="006C4521">
        <w:trPr>
          <w:trHeight w:val="354"/>
        </w:trPr>
        <w:tc>
          <w:tcPr>
            <w:tcW w:w="1098" w:type="dxa"/>
            <w:vMerge/>
          </w:tcPr>
          <w:p w14:paraId="010314E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6E453722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7060F80E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53191B42" w14:textId="77777777" w:rsidR="00E63A74" w:rsidRPr="005122E6" w:rsidRDefault="00E63A74" w:rsidP="00E63A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 the story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5379BA8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5B92F853" w14:textId="77777777" w:rsidTr="006C4521">
        <w:trPr>
          <w:trHeight w:val="201"/>
        </w:trPr>
        <w:tc>
          <w:tcPr>
            <w:tcW w:w="1098" w:type="dxa"/>
            <w:vMerge/>
          </w:tcPr>
          <w:p w14:paraId="60CD5052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3F8F4BD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775CEF63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43588DF8" w14:textId="77777777" w:rsidR="00E63A74" w:rsidRPr="005122E6" w:rsidRDefault="00E63A74" w:rsidP="00E63A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Gender issues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74B373D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10C297DC" w14:textId="77777777" w:rsidTr="006C4521">
        <w:trPr>
          <w:trHeight w:val="331"/>
        </w:trPr>
        <w:tc>
          <w:tcPr>
            <w:tcW w:w="1098" w:type="dxa"/>
            <w:vMerge/>
          </w:tcPr>
          <w:p w14:paraId="304D67D6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249554DC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0FE546C7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69D90560" w14:textId="77777777" w:rsidR="00E63A74" w:rsidRPr="005122E6" w:rsidRDefault="00E63A74" w:rsidP="00E63A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Characterization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45B01FD9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04EE3DD0" w14:textId="77777777" w:rsidTr="006C4521">
        <w:trPr>
          <w:trHeight w:val="548"/>
        </w:trPr>
        <w:tc>
          <w:tcPr>
            <w:tcW w:w="1098" w:type="dxa"/>
            <w:vMerge/>
          </w:tcPr>
          <w:p w14:paraId="1448861A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3D4D493F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58FFB96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65784AC8" w14:textId="77777777" w:rsidR="00E63A74" w:rsidRPr="005122E6" w:rsidRDefault="00E63A74" w:rsidP="00E63A7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Cross-cultural references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52D9B47F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6AFF2CD2" w14:textId="77777777" w:rsidTr="006C4521">
        <w:trPr>
          <w:trHeight w:val="440"/>
        </w:trPr>
        <w:tc>
          <w:tcPr>
            <w:tcW w:w="1098" w:type="dxa"/>
            <w:vMerge w:val="restart"/>
          </w:tcPr>
          <w:p w14:paraId="42C60797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 w:val="restart"/>
          </w:tcPr>
          <w:p w14:paraId="421DFA1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ENGH-H-CC-T-3</w:t>
            </w:r>
          </w:p>
        </w:tc>
        <w:tc>
          <w:tcPr>
            <w:tcW w:w="1853" w:type="dxa"/>
            <w:vMerge w:val="restart"/>
          </w:tcPr>
          <w:p w14:paraId="130FC362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In Custody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5EC75294" w14:textId="77777777" w:rsidR="00E63A74" w:rsidRPr="005122E6" w:rsidRDefault="00E63A74" w:rsidP="00E63A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Indian English novel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1FB7D8A6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64986A21" w14:textId="77777777" w:rsidTr="006C4521">
        <w:trPr>
          <w:trHeight w:val="343"/>
        </w:trPr>
        <w:tc>
          <w:tcPr>
            <w:tcW w:w="1098" w:type="dxa"/>
            <w:vMerge/>
          </w:tcPr>
          <w:p w14:paraId="5A67704B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4D4BDEC3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72ADBFCB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0EA3D09A" w14:textId="77777777" w:rsidR="00E63A74" w:rsidRPr="005122E6" w:rsidRDefault="00E63A74" w:rsidP="00E63A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Women writers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D864F2E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1C335FBA" w14:textId="77777777" w:rsidTr="006C4521">
        <w:trPr>
          <w:trHeight w:val="320"/>
        </w:trPr>
        <w:tc>
          <w:tcPr>
            <w:tcW w:w="1098" w:type="dxa"/>
            <w:vMerge/>
          </w:tcPr>
          <w:p w14:paraId="462C6CB3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3152DA68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52919748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36657448" w14:textId="77777777" w:rsidR="00E63A74" w:rsidRPr="005122E6" w:rsidRDefault="00E63A74" w:rsidP="00E63A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Plot of the novel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D2AC0CD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3874FDD1" w14:textId="77777777" w:rsidTr="006C4521">
        <w:trPr>
          <w:trHeight w:val="306"/>
        </w:trPr>
        <w:tc>
          <w:tcPr>
            <w:tcW w:w="1098" w:type="dxa"/>
            <w:vMerge/>
          </w:tcPr>
          <w:p w14:paraId="79EC21BB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72D707DB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3E553F64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676DA948" w14:textId="77777777" w:rsidR="00E63A74" w:rsidRPr="005122E6" w:rsidRDefault="00E63A74" w:rsidP="00E63A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Characterization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50413B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2CFCC012" w14:textId="77777777" w:rsidTr="006C4521">
        <w:trPr>
          <w:trHeight w:val="422"/>
        </w:trPr>
        <w:tc>
          <w:tcPr>
            <w:tcW w:w="1098" w:type="dxa"/>
            <w:vMerge/>
          </w:tcPr>
          <w:p w14:paraId="7B3A0686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7C194D72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71BCF789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79713CF9" w14:textId="77777777" w:rsidR="00E63A74" w:rsidRPr="005122E6" w:rsidRDefault="00E63A74" w:rsidP="00E63A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Theme of Alienation 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83D268E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7AC1E879" w14:textId="77777777" w:rsidTr="006C4521">
        <w:trPr>
          <w:trHeight w:val="626"/>
        </w:trPr>
        <w:tc>
          <w:tcPr>
            <w:tcW w:w="1098" w:type="dxa"/>
            <w:vMerge/>
          </w:tcPr>
          <w:p w14:paraId="77614C00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6AAD978E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209C10A8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1E37D05B" w14:textId="77777777" w:rsidR="00E63A74" w:rsidRPr="005122E6" w:rsidRDefault="00E63A74" w:rsidP="00E63A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Theme of language politics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E40E5EF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03571DE9" w14:textId="77777777" w:rsidTr="006C4521">
        <w:trPr>
          <w:trHeight w:val="342"/>
        </w:trPr>
        <w:tc>
          <w:tcPr>
            <w:tcW w:w="1098" w:type="dxa"/>
            <w:vMerge/>
          </w:tcPr>
          <w:p w14:paraId="7C006450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361542BB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68ADC889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6DF33058" w14:textId="77777777" w:rsidR="00E63A74" w:rsidRPr="005122E6" w:rsidRDefault="00E63A74" w:rsidP="00E63A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As historical novel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2592947C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0DEC538E" w14:textId="77777777" w:rsidTr="006C4521">
        <w:trPr>
          <w:trHeight w:val="620"/>
        </w:trPr>
        <w:tc>
          <w:tcPr>
            <w:tcW w:w="1098" w:type="dxa"/>
            <w:vMerge/>
          </w:tcPr>
          <w:p w14:paraId="40232459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1F3646B9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0043D943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45F29FB4" w14:textId="77777777" w:rsidR="00E63A74" w:rsidRPr="005122E6" w:rsidRDefault="00E63A74" w:rsidP="00E63A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Psychological analysis of the novel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7E5975C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1F1CF4C0" w14:textId="77777777" w:rsidTr="006C4521">
        <w:trPr>
          <w:trHeight w:val="331"/>
        </w:trPr>
        <w:tc>
          <w:tcPr>
            <w:tcW w:w="1098" w:type="dxa"/>
            <w:vMerge/>
          </w:tcPr>
          <w:p w14:paraId="3E4E2BBA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57F060CD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3BBE775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14F4D013" w14:textId="77777777" w:rsidR="00E63A74" w:rsidRPr="005122E6" w:rsidRDefault="00E63A74" w:rsidP="00E63A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Theme of friendship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EDF145D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76326922" w14:textId="77777777" w:rsidTr="006C4521">
        <w:trPr>
          <w:trHeight w:val="647"/>
        </w:trPr>
        <w:tc>
          <w:tcPr>
            <w:tcW w:w="1098" w:type="dxa"/>
            <w:vMerge/>
          </w:tcPr>
          <w:p w14:paraId="34E62FBC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7DC20BCC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184B7C69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14:paraId="22F07FD1" w14:textId="77777777" w:rsidR="00E63A74" w:rsidRPr="005122E6" w:rsidRDefault="00E63A74" w:rsidP="00E63A7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Identity and language</w:t>
            </w:r>
          </w:p>
          <w:p w14:paraId="7F644D30" w14:textId="77777777" w:rsidR="00E63A74" w:rsidRPr="005122E6" w:rsidRDefault="00E63A74" w:rsidP="006C4521">
            <w:pPr>
              <w:pStyle w:val="ListParagraph"/>
              <w:ind w:left="108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45F22997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24BC67E0" w14:textId="77777777" w:rsidTr="006C4521">
        <w:trPr>
          <w:trHeight w:val="320"/>
        </w:trPr>
        <w:tc>
          <w:tcPr>
            <w:tcW w:w="1098" w:type="dxa"/>
            <w:vMerge w:val="restart"/>
          </w:tcPr>
          <w:p w14:paraId="06F8310B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 w:val="restart"/>
          </w:tcPr>
          <w:p w14:paraId="7A7E37DA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ENGH-H-CC-T-4</w:t>
            </w:r>
          </w:p>
        </w:tc>
        <w:tc>
          <w:tcPr>
            <w:tcW w:w="1853" w:type="dxa"/>
            <w:vMerge w:val="restart"/>
          </w:tcPr>
          <w:p w14:paraId="5731A3A0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The </w:t>
            </w:r>
            <w:proofErr w:type="spellStart"/>
            <w:r w:rsidRPr="005122E6">
              <w:rPr>
                <w:rFonts w:ascii="Times New Roman" w:hAnsi="Times New Roman" w:cs="Times New Roman"/>
                <w:lang w:val="en-IN"/>
              </w:rPr>
              <w:t>Sunne</w:t>
            </w:r>
            <w:proofErr w:type="spellEnd"/>
            <w:r w:rsidRPr="005122E6">
              <w:rPr>
                <w:rFonts w:ascii="Times New Roman" w:hAnsi="Times New Roman" w:cs="Times New Roman"/>
                <w:lang w:val="en-IN"/>
              </w:rPr>
              <w:t xml:space="preserve"> Rising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265F0DAA" w14:textId="77777777" w:rsidR="00E63A74" w:rsidRPr="005122E6" w:rsidRDefault="00E63A74" w:rsidP="00E63A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Metaphysical poetry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279BF2C0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6A4CB2C3" w14:textId="77777777" w:rsidTr="006C4521">
        <w:trPr>
          <w:trHeight w:val="567"/>
        </w:trPr>
        <w:tc>
          <w:tcPr>
            <w:tcW w:w="1098" w:type="dxa"/>
            <w:vMerge/>
          </w:tcPr>
          <w:p w14:paraId="6AE9B1B9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2253ECA3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08A9E862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7944AFCB" w14:textId="77777777" w:rsidR="00E63A74" w:rsidRPr="005122E6" w:rsidRDefault="00E63A74" w:rsidP="00E63A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John Donne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B1907CA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0278896D" w14:textId="77777777" w:rsidTr="006C4521">
        <w:trPr>
          <w:trHeight w:val="543"/>
        </w:trPr>
        <w:tc>
          <w:tcPr>
            <w:tcW w:w="1098" w:type="dxa"/>
            <w:vMerge/>
          </w:tcPr>
          <w:p w14:paraId="1B72CFA3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1E94702A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3F9FCDD4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70A81E4C" w14:textId="77777777" w:rsidR="00E63A74" w:rsidRPr="005122E6" w:rsidRDefault="00E63A74" w:rsidP="00E63A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Metaphysical love poem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C9F331B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582530EC" w14:textId="77777777" w:rsidTr="006C4521">
        <w:trPr>
          <w:trHeight w:val="283"/>
        </w:trPr>
        <w:tc>
          <w:tcPr>
            <w:tcW w:w="1098" w:type="dxa"/>
            <w:vMerge/>
          </w:tcPr>
          <w:p w14:paraId="653CBC63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</w:tcPr>
          <w:p w14:paraId="66141F18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</w:tcPr>
          <w:p w14:paraId="2CF9D99A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081DA26B" w14:textId="77777777" w:rsidR="00E63A74" w:rsidRPr="005122E6" w:rsidRDefault="00E63A74" w:rsidP="00E63A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Structural analysis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3ECA28F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0AE676E6" w14:textId="77777777" w:rsidTr="006C4521">
        <w:trPr>
          <w:trHeight w:val="258"/>
        </w:trPr>
        <w:tc>
          <w:tcPr>
            <w:tcW w:w="1098" w:type="dxa"/>
            <w:vMerge/>
            <w:tcBorders>
              <w:bottom w:val="single" w:sz="4" w:space="0" w:color="auto"/>
            </w:tcBorders>
          </w:tcPr>
          <w:p w14:paraId="25D2BA02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036A443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14:paraId="6B48676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53B36B5A" w14:textId="77777777" w:rsidR="00E63A74" w:rsidRDefault="00E63A74" w:rsidP="00E63A7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Poetic devices</w:t>
            </w:r>
          </w:p>
          <w:p w14:paraId="252A37A2" w14:textId="77777777" w:rsidR="00E63A74" w:rsidRDefault="00E63A74" w:rsidP="006C4521">
            <w:pPr>
              <w:jc w:val="both"/>
              <w:rPr>
                <w:rFonts w:ascii="Times New Roman" w:hAnsi="Times New Roman" w:cs="Times New Roman"/>
                <w:lang w:val="en-IN"/>
              </w:rPr>
            </w:pPr>
          </w:p>
          <w:p w14:paraId="5FA516D2" w14:textId="77777777" w:rsidR="00E63A74" w:rsidRDefault="00E63A74" w:rsidP="006C4521">
            <w:pPr>
              <w:jc w:val="both"/>
              <w:rPr>
                <w:rFonts w:ascii="Times New Roman" w:hAnsi="Times New Roman" w:cs="Times New Roman"/>
                <w:lang w:val="en-IN"/>
              </w:rPr>
            </w:pPr>
          </w:p>
          <w:p w14:paraId="5B694F61" w14:textId="77777777" w:rsidR="00E63A74" w:rsidRDefault="00E63A74" w:rsidP="006C4521">
            <w:pPr>
              <w:jc w:val="both"/>
              <w:rPr>
                <w:rFonts w:ascii="Times New Roman" w:hAnsi="Times New Roman" w:cs="Times New Roman"/>
                <w:lang w:val="en-IN"/>
              </w:rPr>
            </w:pPr>
          </w:p>
          <w:p w14:paraId="721714F3" w14:textId="77777777" w:rsidR="00E63A74" w:rsidRDefault="00E63A74" w:rsidP="006C4521">
            <w:pPr>
              <w:jc w:val="both"/>
              <w:rPr>
                <w:rFonts w:ascii="Times New Roman" w:hAnsi="Times New Roman" w:cs="Times New Roman"/>
                <w:lang w:val="en-IN"/>
              </w:rPr>
            </w:pPr>
          </w:p>
          <w:p w14:paraId="7A8BB0E0" w14:textId="77777777" w:rsidR="00E63A74" w:rsidRPr="005122E6" w:rsidRDefault="00E63A74" w:rsidP="006C4521">
            <w:pPr>
              <w:jc w:val="both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5C0D724A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3A9F6E8A" w14:textId="77777777" w:rsidTr="006C4521">
        <w:trPr>
          <w:trHeight w:val="668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466C0C41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IN"/>
              </w:rPr>
            </w:pPr>
            <w:r w:rsidRPr="005122E6">
              <w:rPr>
                <w:rFonts w:ascii="Times New Roman" w:hAnsi="Times New Roman" w:cs="Times New Roman"/>
                <w:b/>
                <w:lang w:val="en-IN"/>
              </w:rPr>
              <w:t>Semester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A1EE40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IN"/>
              </w:rPr>
            </w:pPr>
            <w:r w:rsidRPr="005122E6">
              <w:rPr>
                <w:rFonts w:ascii="Times New Roman" w:hAnsi="Times New Roman" w:cs="Times New Roman"/>
                <w:b/>
                <w:lang w:val="en-IN"/>
              </w:rPr>
              <w:t>Class &amp; Course Code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4E1E5574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IN"/>
              </w:rPr>
            </w:pPr>
            <w:r w:rsidRPr="005122E6">
              <w:rPr>
                <w:rFonts w:ascii="Times New Roman" w:hAnsi="Times New Roman" w:cs="Times New Roman"/>
                <w:b/>
                <w:lang w:val="en-IN"/>
              </w:rPr>
              <w:t>Lesson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7CC12179" w14:textId="77777777" w:rsidR="00E63A74" w:rsidRPr="005122E6" w:rsidRDefault="00E63A74" w:rsidP="006C4521">
            <w:pPr>
              <w:rPr>
                <w:rFonts w:ascii="Times New Roman" w:hAnsi="Times New Roman" w:cs="Times New Roman"/>
                <w:b/>
                <w:lang w:val="en-IN"/>
              </w:rPr>
            </w:pPr>
            <w:r w:rsidRPr="005122E6">
              <w:rPr>
                <w:rFonts w:ascii="Times New Roman" w:hAnsi="Times New Roman" w:cs="Times New Roman"/>
                <w:b/>
                <w:lang w:val="en-IN"/>
              </w:rPr>
              <w:t>Modules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82E1319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IN"/>
              </w:rPr>
            </w:pPr>
            <w:r w:rsidRPr="005122E6">
              <w:rPr>
                <w:rFonts w:ascii="Times New Roman" w:hAnsi="Times New Roman" w:cs="Times New Roman"/>
                <w:b/>
                <w:lang w:val="en-IN"/>
              </w:rPr>
              <w:t>Lecture</w:t>
            </w:r>
          </w:p>
        </w:tc>
      </w:tr>
      <w:tr w:rsidR="00E63A74" w:rsidRPr="005122E6" w14:paraId="592516C0" w14:textId="77777777" w:rsidTr="006C4521">
        <w:trPr>
          <w:trHeight w:val="967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1160706A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lastRenderedPageBreak/>
              <w:t>II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BC5428A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ENGH-H-CC-T-4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19966C2C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Valediction Forbidding Mourning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3AC084C3" w14:textId="77777777" w:rsidR="00E63A74" w:rsidRPr="005122E6" w:rsidRDefault="00E63A74" w:rsidP="00E63A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Theme of the poem </w:t>
            </w:r>
          </w:p>
          <w:p w14:paraId="06B21033" w14:textId="77777777" w:rsidR="00E63A74" w:rsidRPr="005122E6" w:rsidRDefault="00E63A74" w:rsidP="00E63A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Use of metaphysical conceits</w:t>
            </w:r>
          </w:p>
          <w:p w14:paraId="78242275" w14:textId="77777777" w:rsidR="00E63A74" w:rsidRPr="005122E6" w:rsidRDefault="00E63A74" w:rsidP="00E63A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Love poem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1D4AC99C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4E8CAE85" w14:textId="77777777" w:rsidTr="006C4521">
        <w:trPr>
          <w:trHeight w:val="149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7EE69C9D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IV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70131D35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ENGH-H-CC-T-8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285462EE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Elegy Written in a Country Churchyard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486414DC" w14:textId="77777777" w:rsidR="00E63A74" w:rsidRPr="005122E6" w:rsidRDefault="00E63A74" w:rsidP="00E63A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Pre-romanticism</w:t>
            </w:r>
          </w:p>
          <w:p w14:paraId="428111F1" w14:textId="77777777" w:rsidR="00E63A74" w:rsidRPr="005122E6" w:rsidRDefault="00E63A74" w:rsidP="00E63A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Elegy as poetic form</w:t>
            </w:r>
          </w:p>
          <w:p w14:paraId="6C9A121B" w14:textId="77777777" w:rsidR="00E63A74" w:rsidRPr="005122E6" w:rsidRDefault="00E63A74" w:rsidP="00E63A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Theme of </w:t>
            </w:r>
            <w:proofErr w:type="spellStart"/>
            <w:r w:rsidRPr="005122E6">
              <w:rPr>
                <w:rFonts w:ascii="Times New Roman" w:hAnsi="Times New Roman" w:cs="Times New Roman"/>
                <w:lang w:val="en-IN"/>
              </w:rPr>
              <w:t>Gray’s</w:t>
            </w:r>
            <w:proofErr w:type="spellEnd"/>
            <w:r w:rsidRPr="005122E6">
              <w:rPr>
                <w:rFonts w:ascii="Times New Roman" w:hAnsi="Times New Roman" w:cs="Times New Roman"/>
                <w:lang w:val="en-IN"/>
              </w:rPr>
              <w:t xml:space="preserve"> Elegy</w:t>
            </w:r>
          </w:p>
          <w:p w14:paraId="6DB5818E" w14:textId="77777777" w:rsidR="00E63A74" w:rsidRPr="005122E6" w:rsidRDefault="00E63A74" w:rsidP="00E63A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Country versus Town</w:t>
            </w:r>
          </w:p>
          <w:p w14:paraId="67380637" w14:textId="77777777" w:rsidR="00E63A74" w:rsidRPr="005122E6" w:rsidRDefault="00E63A74" w:rsidP="00E63A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Nature imagery</w:t>
            </w:r>
          </w:p>
          <w:p w14:paraId="6B535FE4" w14:textId="77777777" w:rsidR="00E63A74" w:rsidRPr="005122E6" w:rsidRDefault="00E63A74" w:rsidP="00E63A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Structural analysis</w:t>
            </w:r>
          </w:p>
          <w:p w14:paraId="7892ADF4" w14:textId="77777777" w:rsidR="00E63A74" w:rsidRPr="005122E6" w:rsidRDefault="00E63A74" w:rsidP="00E63A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Poetic devices </w:t>
            </w:r>
          </w:p>
          <w:p w14:paraId="2E285ADC" w14:textId="77777777" w:rsidR="00E63A74" w:rsidRPr="005122E6" w:rsidRDefault="00E63A74" w:rsidP="00E63A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Epitaph </w:t>
            </w:r>
          </w:p>
          <w:p w14:paraId="5D326F14" w14:textId="77777777" w:rsidR="00E63A74" w:rsidRPr="005122E6" w:rsidRDefault="00E63A74" w:rsidP="00E63A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Theme of mortality</w:t>
            </w:r>
          </w:p>
          <w:p w14:paraId="72DC4534" w14:textId="77777777" w:rsidR="00E63A74" w:rsidRPr="005122E6" w:rsidRDefault="00E63A74" w:rsidP="006C4521">
            <w:pPr>
              <w:pStyle w:val="ListParagraph"/>
              <w:ind w:left="108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0757CE29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28609709" w14:textId="77777777" w:rsidTr="006C4521">
        <w:trPr>
          <w:trHeight w:val="115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061003EE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IV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2F736C3F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ENGH-H-CC-T-9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7A0C7BDC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Ode to the West Wind 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4BF891FE" w14:textId="77777777" w:rsidR="00E63A74" w:rsidRPr="005122E6" w:rsidRDefault="00E63A74" w:rsidP="00E63A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Romanticism</w:t>
            </w:r>
          </w:p>
          <w:p w14:paraId="1A05ACD8" w14:textId="77777777" w:rsidR="00E63A74" w:rsidRPr="005122E6" w:rsidRDefault="00E63A74" w:rsidP="00E63A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About Shelley</w:t>
            </w:r>
          </w:p>
          <w:p w14:paraId="66C49FB3" w14:textId="77777777" w:rsidR="00E63A74" w:rsidRPr="005122E6" w:rsidRDefault="00E63A74" w:rsidP="00E63A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Terza </w:t>
            </w:r>
            <w:proofErr w:type="spellStart"/>
            <w:r w:rsidRPr="005122E6">
              <w:rPr>
                <w:rFonts w:ascii="Times New Roman" w:hAnsi="Times New Roman" w:cs="Times New Roman"/>
                <w:lang w:val="en-IN"/>
              </w:rPr>
              <w:t>rima</w:t>
            </w:r>
            <w:proofErr w:type="spellEnd"/>
            <w:r w:rsidRPr="005122E6">
              <w:rPr>
                <w:rFonts w:ascii="Times New Roman" w:hAnsi="Times New Roman" w:cs="Times New Roman"/>
                <w:lang w:val="en-IN"/>
              </w:rPr>
              <w:t xml:space="preserve"> and other devices</w:t>
            </w:r>
          </w:p>
          <w:p w14:paraId="202F8FF0" w14:textId="77777777" w:rsidR="00E63A74" w:rsidRPr="005122E6" w:rsidRDefault="00E63A74" w:rsidP="00E63A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Revolutionary spirit</w:t>
            </w:r>
          </w:p>
          <w:p w14:paraId="5BB1B1F8" w14:textId="77777777" w:rsidR="00E63A74" w:rsidRPr="005122E6" w:rsidRDefault="00E63A74" w:rsidP="00E63A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Nature imagery</w:t>
            </w:r>
          </w:p>
          <w:p w14:paraId="4B055162" w14:textId="77777777" w:rsidR="00E63A74" w:rsidRPr="005122E6" w:rsidRDefault="00E63A74" w:rsidP="00E63A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West wind as </w:t>
            </w:r>
            <w:proofErr w:type="gramStart"/>
            <w:r w:rsidRPr="005122E6">
              <w:rPr>
                <w:rFonts w:ascii="Times New Roman" w:hAnsi="Times New Roman" w:cs="Times New Roman"/>
                <w:lang w:val="en-IN"/>
              </w:rPr>
              <w:t>an</w:t>
            </w:r>
            <w:proofErr w:type="gramEnd"/>
            <w:r w:rsidRPr="005122E6">
              <w:rPr>
                <w:rFonts w:ascii="Times New Roman" w:hAnsi="Times New Roman" w:cs="Times New Roman"/>
                <w:lang w:val="en-IN"/>
              </w:rPr>
              <w:t xml:space="preserve"> hopeful agent</w:t>
            </w:r>
          </w:p>
          <w:p w14:paraId="260FF1B9" w14:textId="77777777" w:rsidR="00E63A74" w:rsidRPr="005122E6" w:rsidRDefault="00E63A74" w:rsidP="00E63A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Theme of the poem</w:t>
            </w:r>
          </w:p>
          <w:p w14:paraId="4CB906DF" w14:textId="77777777" w:rsidR="00E63A74" w:rsidRPr="005122E6" w:rsidRDefault="00E63A74" w:rsidP="00E63A7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Ending of the poem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149697B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208F17FF" w14:textId="77777777" w:rsidTr="006C4521">
        <w:trPr>
          <w:trHeight w:val="126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14:paraId="1C8EF7C8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IV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33C48062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ENGH-H-CC-T-10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147E0972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Ulysses 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423D05B9" w14:textId="77777777" w:rsidR="00E63A74" w:rsidRPr="005122E6" w:rsidRDefault="00E63A74" w:rsidP="00E63A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Victorianism</w:t>
            </w:r>
          </w:p>
          <w:p w14:paraId="3A116399" w14:textId="77777777" w:rsidR="00E63A74" w:rsidRPr="005122E6" w:rsidRDefault="00E63A74" w:rsidP="00E63A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Character of Ulysses</w:t>
            </w:r>
          </w:p>
          <w:p w14:paraId="4826B2CF" w14:textId="77777777" w:rsidR="00E63A74" w:rsidRPr="005122E6" w:rsidRDefault="00E63A74" w:rsidP="00E63A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Dramatic monologue</w:t>
            </w:r>
          </w:p>
          <w:p w14:paraId="0FA67AF4" w14:textId="77777777" w:rsidR="00E63A74" w:rsidRPr="005122E6" w:rsidRDefault="00E63A74" w:rsidP="00E63A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Thirst for knowledge</w:t>
            </w:r>
          </w:p>
          <w:p w14:paraId="00C7AE9F" w14:textId="77777777" w:rsidR="00E63A74" w:rsidRPr="005122E6" w:rsidRDefault="00E63A74" w:rsidP="00E63A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Contrast between Ulysses and his son</w:t>
            </w:r>
          </w:p>
          <w:p w14:paraId="0782C449" w14:textId="77777777" w:rsidR="00E63A74" w:rsidRPr="005122E6" w:rsidRDefault="00E63A74" w:rsidP="00E63A7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Victorian spirit and Tennyson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EB0D2AD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E63A74" w:rsidRPr="005122E6" w14:paraId="1601D4B5" w14:textId="77777777" w:rsidTr="006C4521">
        <w:trPr>
          <w:trHeight w:val="138"/>
        </w:trPr>
        <w:tc>
          <w:tcPr>
            <w:tcW w:w="1098" w:type="dxa"/>
            <w:tcBorders>
              <w:top w:val="single" w:sz="4" w:space="0" w:color="auto"/>
            </w:tcBorders>
          </w:tcPr>
          <w:p w14:paraId="2C98450A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II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14:paraId="689D5B56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ENGH-G-CC-T-2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14:paraId="77C5CFC0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Elegy Written in a Country Churchyard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14:paraId="7ABFECF6" w14:textId="77777777" w:rsidR="00E63A74" w:rsidRPr="005122E6" w:rsidRDefault="00E63A74" w:rsidP="00E63A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Pre-romanticism</w:t>
            </w:r>
          </w:p>
          <w:p w14:paraId="2FF28F15" w14:textId="77777777" w:rsidR="00E63A74" w:rsidRPr="005122E6" w:rsidRDefault="00E63A74" w:rsidP="00E63A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Elegy as poetic form</w:t>
            </w:r>
          </w:p>
          <w:p w14:paraId="0767D9E5" w14:textId="77777777" w:rsidR="00E63A74" w:rsidRPr="005122E6" w:rsidRDefault="00E63A74" w:rsidP="00E63A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Theme of </w:t>
            </w:r>
            <w:proofErr w:type="spellStart"/>
            <w:r w:rsidRPr="005122E6">
              <w:rPr>
                <w:rFonts w:ascii="Times New Roman" w:hAnsi="Times New Roman" w:cs="Times New Roman"/>
                <w:lang w:val="en-IN"/>
              </w:rPr>
              <w:t>Gray’s</w:t>
            </w:r>
            <w:proofErr w:type="spellEnd"/>
            <w:r w:rsidRPr="005122E6">
              <w:rPr>
                <w:rFonts w:ascii="Times New Roman" w:hAnsi="Times New Roman" w:cs="Times New Roman"/>
                <w:lang w:val="en-IN"/>
              </w:rPr>
              <w:t xml:space="preserve"> Elegy</w:t>
            </w:r>
          </w:p>
          <w:p w14:paraId="361EE1AF" w14:textId="77777777" w:rsidR="00E63A74" w:rsidRPr="005122E6" w:rsidRDefault="00E63A74" w:rsidP="00E63A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Country versus Town</w:t>
            </w:r>
          </w:p>
          <w:p w14:paraId="59C4D8F4" w14:textId="77777777" w:rsidR="00E63A74" w:rsidRPr="005122E6" w:rsidRDefault="00E63A74" w:rsidP="00E63A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Nature imagery</w:t>
            </w:r>
          </w:p>
          <w:p w14:paraId="6FC3F56F" w14:textId="77777777" w:rsidR="00E63A74" w:rsidRPr="005122E6" w:rsidRDefault="00E63A74" w:rsidP="00E63A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Structural analysis</w:t>
            </w:r>
          </w:p>
          <w:p w14:paraId="4BAB99A3" w14:textId="77777777" w:rsidR="00E63A74" w:rsidRPr="005122E6" w:rsidRDefault="00E63A74" w:rsidP="00E63A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Poetic devices </w:t>
            </w:r>
          </w:p>
          <w:p w14:paraId="1131D4DD" w14:textId="77777777" w:rsidR="00E63A74" w:rsidRPr="005122E6" w:rsidRDefault="00E63A74" w:rsidP="00E63A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 xml:space="preserve">Epitaph </w:t>
            </w:r>
          </w:p>
          <w:p w14:paraId="3FBFE32C" w14:textId="77777777" w:rsidR="00E63A74" w:rsidRPr="005122E6" w:rsidRDefault="00E63A74" w:rsidP="00E63A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lang w:val="en-IN"/>
              </w:rPr>
            </w:pPr>
            <w:r w:rsidRPr="005122E6">
              <w:rPr>
                <w:rFonts w:ascii="Times New Roman" w:hAnsi="Times New Roman" w:cs="Times New Roman"/>
                <w:lang w:val="en-IN"/>
              </w:rPr>
              <w:t>Theme of mortality</w:t>
            </w:r>
          </w:p>
          <w:p w14:paraId="3F7AF45D" w14:textId="77777777" w:rsidR="00E63A74" w:rsidRPr="005122E6" w:rsidRDefault="00E63A74" w:rsidP="006C4521">
            <w:pPr>
              <w:pStyle w:val="ListParagraph"/>
              <w:ind w:left="1080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AFD6468" w14:textId="77777777" w:rsidR="00E63A74" w:rsidRPr="005122E6" w:rsidRDefault="00E63A74" w:rsidP="006C4521">
            <w:pPr>
              <w:pStyle w:val="ListParagraph"/>
              <w:ind w:left="0"/>
              <w:rPr>
                <w:rFonts w:ascii="Times New Roman" w:hAnsi="Times New Roman" w:cs="Times New Roman"/>
                <w:lang w:val="en-IN"/>
              </w:rPr>
            </w:pPr>
          </w:p>
        </w:tc>
      </w:tr>
    </w:tbl>
    <w:p w14:paraId="5F49DF05" w14:textId="77777777" w:rsidR="00E63A74" w:rsidRPr="00632050" w:rsidRDefault="00E63A74" w:rsidP="00E63A74">
      <w:pPr>
        <w:ind w:left="3753" w:right="3154" w:hanging="596"/>
        <w:rPr>
          <w:rFonts w:ascii="Times New Roman" w:hAnsi="Times New Roman" w:cs="Times New Roman"/>
          <w:b/>
          <w:sz w:val="24"/>
          <w:szCs w:val="24"/>
        </w:rPr>
      </w:pPr>
    </w:p>
    <w:p w14:paraId="2FFDB6A8" w14:textId="77777777" w:rsidR="00E63A74" w:rsidRPr="00632050" w:rsidRDefault="00E63A74" w:rsidP="00E63A74">
      <w:pPr>
        <w:ind w:left="3753" w:right="3154" w:hanging="596"/>
        <w:rPr>
          <w:rFonts w:ascii="Times New Roman" w:hAnsi="Times New Roman" w:cs="Times New Roman"/>
          <w:b/>
          <w:sz w:val="24"/>
          <w:szCs w:val="24"/>
        </w:rPr>
      </w:pPr>
    </w:p>
    <w:p w14:paraId="33551DD4" w14:textId="77777777" w:rsidR="00E63A74" w:rsidRDefault="00E63A74" w:rsidP="00E63A74">
      <w:pPr>
        <w:ind w:right="3154"/>
        <w:rPr>
          <w:rFonts w:ascii="Times New Roman" w:hAnsi="Times New Roman" w:cs="Times New Roman"/>
          <w:sz w:val="24"/>
          <w:szCs w:val="24"/>
        </w:rPr>
      </w:pPr>
    </w:p>
    <w:p w14:paraId="3DD0F4FC" w14:textId="77777777" w:rsidR="007D3B36" w:rsidRDefault="007D3B36">
      <w:bookmarkStart w:id="0" w:name="_GoBack"/>
      <w:bookmarkEnd w:id="0"/>
    </w:p>
    <w:sectPr w:rsidR="007D3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E35"/>
    <w:multiLevelType w:val="hybridMultilevel"/>
    <w:tmpl w:val="2BDE6316"/>
    <w:lvl w:ilvl="0" w:tplc="60589A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182F"/>
    <w:multiLevelType w:val="hybridMultilevel"/>
    <w:tmpl w:val="C5A267D8"/>
    <w:lvl w:ilvl="0" w:tplc="B3DC7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3447"/>
    <w:multiLevelType w:val="hybridMultilevel"/>
    <w:tmpl w:val="322C0E42"/>
    <w:lvl w:ilvl="0" w:tplc="C4C67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32A05"/>
    <w:multiLevelType w:val="hybridMultilevel"/>
    <w:tmpl w:val="54D843D0"/>
    <w:lvl w:ilvl="0" w:tplc="0D20CC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30C3"/>
    <w:multiLevelType w:val="hybridMultilevel"/>
    <w:tmpl w:val="A4E0D2C0"/>
    <w:lvl w:ilvl="0" w:tplc="FB521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76FBC"/>
    <w:multiLevelType w:val="hybridMultilevel"/>
    <w:tmpl w:val="910ACFF8"/>
    <w:lvl w:ilvl="0" w:tplc="D1F4FE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E49A3"/>
    <w:multiLevelType w:val="hybridMultilevel"/>
    <w:tmpl w:val="A4E0D2C0"/>
    <w:lvl w:ilvl="0" w:tplc="FB521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B7F84"/>
    <w:multiLevelType w:val="hybridMultilevel"/>
    <w:tmpl w:val="10F614DE"/>
    <w:lvl w:ilvl="0" w:tplc="2D58D4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A74"/>
    <w:rsid w:val="007D3B36"/>
    <w:rsid w:val="00E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F9F9"/>
  <w15:chartTrackingRefBased/>
  <w15:docId w15:val="{E2BB1773-0D4C-45E7-A42D-C6CEC458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74"/>
    <w:pPr>
      <w:ind w:left="720"/>
      <w:contextualSpacing/>
    </w:pPr>
  </w:style>
  <w:style w:type="paragraph" w:styleId="NoSpacing">
    <w:name w:val="No Spacing"/>
    <w:uiPriority w:val="1"/>
    <w:qFormat/>
    <w:rsid w:val="00E63A74"/>
    <w:pPr>
      <w:spacing w:after="0" w:line="240" w:lineRule="auto"/>
    </w:pPr>
  </w:style>
  <w:style w:type="table" w:styleId="TableGrid">
    <w:name w:val="Table Grid"/>
    <w:basedOn w:val="TableNormal"/>
    <w:uiPriority w:val="39"/>
    <w:rsid w:val="00E63A7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2020-04-04T13:25:00Z</dcterms:created>
  <dcterms:modified xsi:type="dcterms:W3CDTF">2020-04-04T13:25:00Z</dcterms:modified>
</cp:coreProperties>
</file>